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97" w:rsidRPr="002508AE" w:rsidRDefault="001622B2" w:rsidP="002508AE">
      <w:pPr>
        <w:pStyle w:val="a3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-123190</wp:posOffset>
            </wp:positionV>
            <wp:extent cx="1587500" cy="2386965"/>
            <wp:effectExtent l="400050" t="209550" r="355600" b="1085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73" r="21544" b="-4216"/>
                    <a:stretch>
                      <a:fillRect/>
                    </a:stretch>
                  </pic:blipFill>
                  <pic:spPr bwMode="auto">
                    <a:xfrm rot="-1287715">
                      <a:off x="0" y="0"/>
                      <a:ext cx="158750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8AE" w:rsidRPr="002508AE">
        <w:rPr>
          <w:rFonts w:ascii="Bookman Old Style" w:hAnsi="Bookman Old Style"/>
          <w:sz w:val="28"/>
          <w:szCs w:val="28"/>
        </w:rPr>
        <w:t>Подготовила: старший воспитатель</w:t>
      </w:r>
    </w:p>
    <w:p w:rsidR="002508AE" w:rsidRPr="002508AE" w:rsidRDefault="002508AE" w:rsidP="002508AE">
      <w:pPr>
        <w:pStyle w:val="a3"/>
        <w:jc w:val="right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Кудряшова Наталья Алексеевна</w:t>
      </w:r>
    </w:p>
    <w:p w:rsidR="004C1DBD" w:rsidRDefault="004C1DBD" w:rsidP="00BD2144">
      <w:pPr>
        <w:jc w:val="center"/>
        <w:rPr>
          <w:rFonts w:ascii="Arial Black" w:hAnsi="Arial Black"/>
          <w:color w:val="800000"/>
          <w:sz w:val="32"/>
        </w:rPr>
      </w:pPr>
    </w:p>
    <w:p w:rsidR="004C1DBD" w:rsidRDefault="004C1DBD" w:rsidP="00BD2144">
      <w:pPr>
        <w:jc w:val="center"/>
        <w:rPr>
          <w:rFonts w:ascii="Arial Black" w:hAnsi="Arial Black"/>
          <w:color w:val="800000"/>
          <w:sz w:val="32"/>
        </w:rPr>
      </w:pPr>
    </w:p>
    <w:p w:rsidR="004C1DBD" w:rsidRDefault="001622B2" w:rsidP="002508AE">
      <w:pPr>
        <w:jc w:val="center"/>
        <w:rPr>
          <w:rFonts w:ascii="Arial Black" w:hAnsi="Arial Black"/>
          <w:color w:val="800000"/>
          <w:sz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pt;height:38pt" fillcolor="yellow" strokecolor="maroon" strokeweight="1.7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tyle:italic;v-text-kern:t" trim="t" fitpath="t" string="Пальчиковые игры -  это развитие!"/>
          </v:shape>
        </w:pict>
      </w:r>
    </w:p>
    <w:p w:rsidR="00BD2144" w:rsidRDefault="00BD2144" w:rsidP="00BD2144">
      <w:pPr>
        <w:jc w:val="center"/>
      </w:pPr>
    </w:p>
    <w:p w:rsidR="00BD2144" w:rsidRDefault="00BD2144" w:rsidP="00BD2144">
      <w:pPr>
        <w:jc w:val="both"/>
        <w:rPr>
          <w:sz w:val="28"/>
        </w:rPr>
      </w:pPr>
    </w:p>
    <w:p w:rsidR="00BD2144" w:rsidRPr="002508AE" w:rsidRDefault="00BD2144" w:rsidP="00BD2144">
      <w:pPr>
        <w:jc w:val="both"/>
        <w:rPr>
          <w:rFonts w:ascii="Bookman Old Style" w:hAnsi="Bookman Old Style"/>
          <w:sz w:val="28"/>
        </w:rPr>
      </w:pPr>
      <w:r w:rsidRPr="002508AE">
        <w:rPr>
          <w:rFonts w:ascii="Bookman Old Style" w:hAnsi="Bookman Old Style"/>
          <w:sz w:val="28"/>
        </w:rPr>
        <w:t xml:space="preserve">     </w:t>
      </w:r>
      <w:r w:rsidR="008A5797" w:rsidRPr="002508AE">
        <w:rPr>
          <w:rFonts w:ascii="Bookman Old Style" w:hAnsi="Bookman Old Style"/>
          <w:sz w:val="28"/>
        </w:rPr>
        <w:t xml:space="preserve">   </w:t>
      </w:r>
      <w:r w:rsidRPr="002508AE">
        <w:rPr>
          <w:rFonts w:ascii="Bookman Old Style" w:hAnsi="Bookman Old Style"/>
          <w:sz w:val="28"/>
        </w:rPr>
        <w:t>Давайте поговорим о пальчиковых играх. Именно о них взрослые думают только как о  развлекательном моменте  в воспитании.</w:t>
      </w:r>
    </w:p>
    <w:p w:rsidR="00962C7A" w:rsidRPr="002508AE" w:rsidRDefault="001622B2" w:rsidP="00BD2144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-254635</wp:posOffset>
            </wp:positionH>
            <wp:positionV relativeFrom="paragraph">
              <wp:posOffset>633095</wp:posOffset>
            </wp:positionV>
            <wp:extent cx="316865" cy="961390"/>
            <wp:effectExtent l="19050" t="0" r="698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152" t="22507" r="43622" b="2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C7A" w:rsidRPr="002508AE">
        <w:rPr>
          <w:rFonts w:ascii="Bookman Old Style" w:hAnsi="Bookman Old Style"/>
          <w:sz w:val="28"/>
        </w:rPr>
        <w:t xml:space="preserve">    Раскрытие природы  маленького человека требует совместных усилий педагогов, медиков, а главное, близких ему люде</w:t>
      </w:r>
      <w:r w:rsidR="0006461E" w:rsidRPr="002508AE">
        <w:rPr>
          <w:rFonts w:ascii="Bookman Old Style" w:hAnsi="Bookman Old Style"/>
          <w:sz w:val="28"/>
        </w:rPr>
        <w:t>й -</w:t>
      </w:r>
      <w:r w:rsidR="00962C7A" w:rsidRPr="002508AE">
        <w:rPr>
          <w:rFonts w:ascii="Bookman Old Style" w:hAnsi="Bookman Old Style"/>
          <w:sz w:val="28"/>
        </w:rPr>
        <w:t xml:space="preserve"> родителей.</w:t>
      </w:r>
    </w:p>
    <w:p w:rsidR="00962C7A" w:rsidRPr="002508AE" w:rsidRDefault="00962C7A" w:rsidP="00BD2144">
      <w:pPr>
        <w:jc w:val="both"/>
        <w:rPr>
          <w:rFonts w:ascii="Bookman Old Style" w:hAnsi="Bookman Old Style"/>
          <w:sz w:val="28"/>
        </w:rPr>
      </w:pPr>
      <w:r w:rsidRPr="002508AE">
        <w:rPr>
          <w:rFonts w:ascii="Bookman Old Style" w:hAnsi="Bookman Old Style"/>
          <w:sz w:val="28"/>
        </w:rPr>
        <w:t xml:space="preserve">    Существует прямая связь между движениями рук и произношением слов.</w:t>
      </w:r>
      <w:r w:rsidR="004C1DBD" w:rsidRPr="002508AE">
        <w:rPr>
          <w:rFonts w:ascii="Bookman Old Style" w:hAnsi="Bookman Old Style"/>
          <w:color w:val="800000"/>
          <w:sz w:val="32"/>
        </w:rPr>
        <w:t xml:space="preserve"> </w:t>
      </w:r>
      <w:r w:rsidRPr="002508AE">
        <w:rPr>
          <w:rFonts w:ascii="Bookman Old Style" w:hAnsi="Bookman Old Style"/>
          <w:sz w:val="28"/>
        </w:rPr>
        <w:t xml:space="preserve"> Исследователи, изучающие  механизм речи, утверждают, что речевые  области мозга у детей частично формируются под влиянием импульсов, поступающих от  пальцев рук. Кроме того, на ладонях людей находятся важные для всего организма биологические активные точки. В связи с этим особый интерес представляют пальчиковые игры, которые позволяют в игровой форме разминать, массировать пальчики и ладошки, благоприятно воздействуя на все внутренние органы. Движение рук построено на занимательно-игровой основе. Необходимо соблюдать  одно условие – пальчиковые игры должны выполняться ребенком без затруднения и приносить ему  только радость. Пальчиковые игры интересны тем,  что представляют собой миниатюрный театр, где актерами являются пальцы.</w:t>
      </w:r>
    </w:p>
    <w:p w:rsidR="008A5797" w:rsidRPr="002508AE" w:rsidRDefault="00962C7A" w:rsidP="00BD2144">
      <w:pPr>
        <w:jc w:val="both"/>
        <w:rPr>
          <w:rFonts w:ascii="Bookman Old Style" w:hAnsi="Bookman Old Style"/>
          <w:sz w:val="28"/>
        </w:rPr>
      </w:pPr>
      <w:r w:rsidRPr="002508AE">
        <w:rPr>
          <w:rFonts w:ascii="Bookman Old Style" w:hAnsi="Bookman Old Style"/>
          <w:sz w:val="28"/>
        </w:rPr>
        <w:t xml:space="preserve">       </w:t>
      </w:r>
      <w:r w:rsidR="0006461E" w:rsidRPr="002508AE">
        <w:rPr>
          <w:rFonts w:ascii="Bookman Old Style" w:hAnsi="Bookman Old Style"/>
          <w:sz w:val="28"/>
        </w:rPr>
        <w:t xml:space="preserve">Выдающиеся ученые Л.СВыготский, Л.С.Волкова, Е.И.Исенина, М.И.Кольцова считают, что  развитие мелкой моторики  пальцев рук положительно сказывается на </w:t>
      </w:r>
      <w:r w:rsidR="0006461E" w:rsidRPr="002508AE">
        <w:rPr>
          <w:rFonts w:ascii="Bookman Old Style" w:hAnsi="Bookman Old Style"/>
          <w:sz w:val="28"/>
        </w:rPr>
        <w:lastRenderedPageBreak/>
        <w:t>становлении детской речи, а  неумение ребенком распознать  пальцы – прогностический признак будущих трудностей с чтением и письмом.</w:t>
      </w:r>
    </w:p>
    <w:p w:rsidR="00962C7A" w:rsidRPr="002508AE" w:rsidRDefault="002508AE" w:rsidP="002508AE">
      <w:pPr>
        <w:ind w:firstLine="708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1622B2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262890</wp:posOffset>
            </wp:positionV>
            <wp:extent cx="1384935" cy="988060"/>
            <wp:effectExtent l="19050" t="0" r="5715" b="0"/>
            <wp:wrapTight wrapText="bothSides">
              <wp:wrapPolygon edited="0">
                <wp:start x="-297" y="0"/>
                <wp:lineTo x="-297" y="21239"/>
                <wp:lineTo x="21689" y="21239"/>
                <wp:lineTo x="21689" y="0"/>
                <wp:lineTo x="-29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D92" w:rsidRPr="002508AE">
        <w:rPr>
          <w:rFonts w:ascii="Bookman Old Style" w:hAnsi="Bookman Old Style"/>
          <w:sz w:val="28"/>
        </w:rPr>
        <w:t>Предлагаю провести дома тест кандидата педагогических наук М.А.Поваляевой на распознавание  пальцев. Он может оценить  функционирование  теменно-затылочных отделов коры  головного мозга.</w:t>
      </w:r>
    </w:p>
    <w:p w:rsidR="00477D92" w:rsidRPr="002508AE" w:rsidRDefault="00477D92" w:rsidP="00BD2144">
      <w:pPr>
        <w:jc w:val="both"/>
        <w:rPr>
          <w:rFonts w:ascii="Bookman Old Style" w:hAnsi="Bookman Old Style"/>
          <w:sz w:val="28"/>
        </w:rPr>
      </w:pPr>
      <w:r w:rsidRPr="002508AE">
        <w:rPr>
          <w:rFonts w:ascii="Bookman Old Style" w:hAnsi="Bookman Old Style"/>
          <w:sz w:val="28"/>
        </w:rPr>
        <w:t xml:space="preserve">     Сядьте за стол напротив ребенка. Попросите его протянуть руку, закройте ладонь и пальцы своей рукой. Другой рукой дотрагивайтесь до пальцев  его протянутой руки. Попросите вытянуть на другой руке тот палец, который вы трогаете. Какой результат?</w:t>
      </w:r>
    </w:p>
    <w:p w:rsidR="00477D92" w:rsidRPr="002508AE" w:rsidRDefault="00477D92" w:rsidP="00BD2144">
      <w:pPr>
        <w:jc w:val="both"/>
        <w:rPr>
          <w:rFonts w:ascii="Bookman Old Style" w:hAnsi="Bookman Old Style"/>
          <w:sz w:val="28"/>
        </w:rPr>
      </w:pPr>
      <w:r w:rsidRPr="002508AE">
        <w:rPr>
          <w:rFonts w:ascii="Bookman Old Style" w:hAnsi="Bookman Old Style"/>
          <w:sz w:val="28"/>
        </w:rPr>
        <w:t>1.  В норме 3-х –летние дети правильно определяют большой палец.</w:t>
      </w:r>
    </w:p>
    <w:p w:rsidR="00477D92" w:rsidRPr="002508AE" w:rsidRDefault="00477D92" w:rsidP="00BD2144">
      <w:pPr>
        <w:jc w:val="both"/>
        <w:rPr>
          <w:rFonts w:ascii="Bookman Old Style" w:hAnsi="Bookman Old Style"/>
          <w:sz w:val="28"/>
        </w:rPr>
      </w:pPr>
      <w:r w:rsidRPr="002508AE">
        <w:rPr>
          <w:rFonts w:ascii="Bookman Old Style" w:hAnsi="Bookman Old Style"/>
          <w:sz w:val="28"/>
        </w:rPr>
        <w:t>2.  5-летнние дети - большой и мизинец.</w:t>
      </w:r>
    </w:p>
    <w:p w:rsidR="00477D92" w:rsidRPr="002508AE" w:rsidRDefault="00477D92" w:rsidP="00BD2144">
      <w:pPr>
        <w:jc w:val="both"/>
        <w:rPr>
          <w:rFonts w:ascii="Bookman Old Style" w:hAnsi="Bookman Old Style"/>
          <w:sz w:val="28"/>
        </w:rPr>
      </w:pPr>
      <w:r w:rsidRPr="002508AE">
        <w:rPr>
          <w:rFonts w:ascii="Bookman Old Style" w:hAnsi="Bookman Old Style"/>
          <w:sz w:val="28"/>
        </w:rPr>
        <w:t>3.  6-летние дети – большой, мизинец, указательный.</w:t>
      </w:r>
    </w:p>
    <w:p w:rsidR="00A44BB2" w:rsidRPr="002508AE" w:rsidRDefault="00477D92" w:rsidP="00BD2144">
      <w:pPr>
        <w:jc w:val="both"/>
        <w:rPr>
          <w:rFonts w:ascii="Bookman Old Style" w:hAnsi="Bookman Old Style"/>
          <w:sz w:val="28"/>
        </w:rPr>
      </w:pPr>
      <w:r w:rsidRPr="002508AE">
        <w:rPr>
          <w:rFonts w:ascii="Bookman Old Style" w:hAnsi="Bookman Old Style"/>
          <w:sz w:val="28"/>
        </w:rPr>
        <w:t xml:space="preserve">     Еще один немаловажный момент. Прежде чем выполнить игру с пальчиками, включите музыку, которая нравится ребенку. Она должна быть  знакомой, чтобы не привлекать своей новизной.  Если ребенок возбужден, то включите ласковый плеск волн, пение пти</w:t>
      </w:r>
      <w:r w:rsidR="0006461E" w:rsidRPr="002508AE">
        <w:rPr>
          <w:rFonts w:ascii="Bookman Old Style" w:hAnsi="Bookman Old Style"/>
          <w:sz w:val="28"/>
        </w:rPr>
        <w:t>ц -</w:t>
      </w:r>
      <w:r w:rsidRPr="002508AE">
        <w:rPr>
          <w:rFonts w:ascii="Bookman Old Style" w:hAnsi="Bookman Old Style"/>
          <w:sz w:val="28"/>
        </w:rPr>
        <w:t xml:space="preserve"> это снимет психологическое напряжение, успокоит.  Излишне громкая музыка с подчеркнутыми   ритмами ударных инструментов вредна не только для слуха, но и  для нервной системы. Серьезные исследования были проведены В.М.Бехтеревым. Он писал</w:t>
      </w:r>
      <w:r w:rsidR="00A44BB2" w:rsidRPr="002508AE">
        <w:rPr>
          <w:rFonts w:ascii="Bookman Old Style" w:hAnsi="Bookman Old Style"/>
          <w:sz w:val="28"/>
        </w:rPr>
        <w:t>:</w:t>
      </w:r>
      <w:r w:rsidR="002508AE">
        <w:rPr>
          <w:rFonts w:ascii="Bookman Old Style" w:hAnsi="Bookman Old Style"/>
          <w:sz w:val="28"/>
        </w:rPr>
        <w:t xml:space="preserve"> </w:t>
      </w:r>
      <w:r w:rsidR="00A44BB2" w:rsidRPr="002508AE">
        <w:rPr>
          <w:rFonts w:ascii="Bookman Old Style" w:hAnsi="Bookman Old Style"/>
          <w:sz w:val="28"/>
        </w:rPr>
        <w:t>«Бесшумная  обстановка отрицательно влияет  на психику человека, поскольку абсолютная тишина не является для н</w:t>
      </w:r>
      <w:r w:rsidR="002508AE">
        <w:rPr>
          <w:rFonts w:ascii="Bookman Old Style" w:hAnsi="Bookman Old Style"/>
          <w:sz w:val="28"/>
        </w:rPr>
        <w:t>его привычным окружающим фоном».</w:t>
      </w:r>
      <w:r w:rsidR="00A44BB2" w:rsidRPr="002508AE">
        <w:rPr>
          <w:rFonts w:ascii="Bookman Old Style" w:hAnsi="Bookman Old Style"/>
          <w:sz w:val="28"/>
        </w:rPr>
        <w:t xml:space="preserve">  </w:t>
      </w:r>
    </w:p>
    <w:p w:rsidR="00477D92" w:rsidRDefault="00A44BB2" w:rsidP="00BD2144">
      <w:pPr>
        <w:jc w:val="both"/>
        <w:rPr>
          <w:sz w:val="28"/>
        </w:rPr>
      </w:pPr>
      <w:r w:rsidRPr="002508AE">
        <w:rPr>
          <w:rFonts w:ascii="Bookman Old Style" w:hAnsi="Bookman Old Style"/>
          <w:sz w:val="28"/>
        </w:rPr>
        <w:t xml:space="preserve">     Слушая музыку, сделайте ребенку массаж рук. Это очень  приятная для него процедура. Во  время игры требуйте от  ребенка выразительной передачи образа. Если каждый день родители будут заниматься по 7-10 мин. массажем рук ребенка, пальчиковыми играми, то положительный результат </w:t>
      </w:r>
      <w:r w:rsidRPr="002508AE">
        <w:rPr>
          <w:rFonts w:ascii="Bookman Old Style" w:hAnsi="Bookman Old Style"/>
          <w:sz w:val="28"/>
        </w:rPr>
        <w:lastRenderedPageBreak/>
        <w:t xml:space="preserve">будет обязательно.  Пальчиковые игры развивают  мышечный аппарат, мелкую моторику, тактильную чувствительность, вырабатывают у детей формирование адекватной самооценки, повышению самоуверенности,  нормализации отношений со сверстниками, а так же способность мобилизоваться, сосредотачиваться и расслабляться. «Предвосхищают сознание, его реактивность (в виду быстроты смены движений); соединяют пальчиковую пластику с выразительным </w:t>
      </w:r>
      <w:r w:rsidR="001622B2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-72390</wp:posOffset>
            </wp:positionV>
            <wp:extent cx="1307465" cy="1574800"/>
            <wp:effectExtent l="304800" t="209550" r="273685" b="196850"/>
            <wp:wrapTight wrapText="bothSides">
              <wp:wrapPolygon edited="0">
                <wp:start x="20707" y="-413"/>
                <wp:lineTo x="-266" y="-408"/>
                <wp:lineTo x="-813" y="533"/>
                <wp:lineTo x="-612" y="21216"/>
                <wp:lineTo x="521" y="21670"/>
                <wp:lineTo x="805" y="21784"/>
                <wp:lineTo x="6434" y="21720"/>
                <wp:lineTo x="6717" y="21834"/>
                <wp:lineTo x="17976" y="21705"/>
                <wp:lineTo x="21494" y="21665"/>
                <wp:lineTo x="21768" y="21195"/>
                <wp:lineTo x="22150" y="18736"/>
                <wp:lineTo x="22219" y="14412"/>
                <wp:lineTo x="22072" y="14063"/>
                <wp:lineTo x="22142" y="9738"/>
                <wp:lineTo x="21995" y="9389"/>
                <wp:lineTo x="22348" y="5178"/>
                <wp:lineTo x="22201" y="4829"/>
                <wp:lineTo x="22271" y="504"/>
                <wp:lineTo x="22124" y="155"/>
                <wp:lineTo x="20707" y="-413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546770">
                      <a:off x="0" y="0"/>
                      <a:ext cx="130746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8AE">
        <w:rPr>
          <w:rFonts w:ascii="Bookman Old Style" w:hAnsi="Bookman Old Style"/>
          <w:sz w:val="28"/>
        </w:rPr>
        <w:t>мелодичным и речевым интонированием, формируют ассоциативное мышление.</w:t>
      </w:r>
      <w:r w:rsidR="0026584B" w:rsidRPr="0026584B">
        <w:rPr>
          <w:sz w:val="28"/>
        </w:rPr>
        <w:t xml:space="preserve"> </w:t>
      </w:r>
    </w:p>
    <w:p w:rsidR="00A44BB2" w:rsidRPr="002508AE" w:rsidRDefault="00A44BB2" w:rsidP="00BD2144">
      <w:pPr>
        <w:jc w:val="both"/>
        <w:rPr>
          <w:rFonts w:ascii="Bookman Old Style" w:hAnsi="Bookman Old Style"/>
          <w:sz w:val="28"/>
        </w:rPr>
      </w:pPr>
      <w:r w:rsidRPr="002508AE">
        <w:rPr>
          <w:rFonts w:ascii="Bookman Old Style" w:hAnsi="Bookman Old Style"/>
          <w:sz w:val="28"/>
        </w:rPr>
        <w:t xml:space="preserve">    Лучше всего проводить пальчиковые игры, пропевая, как</w:t>
      </w:r>
      <w:r w:rsidR="00F507B7" w:rsidRPr="002508AE">
        <w:rPr>
          <w:rFonts w:ascii="Bookman Old Style" w:hAnsi="Bookman Old Style"/>
          <w:sz w:val="28"/>
        </w:rPr>
        <w:t xml:space="preserve"> попевки, песенки. Мелодия должна  быть всегда несложная, легко  запоминающаяся с учетом возраста детей. Аккомпанировать можно на любом музыкальном инструменте, а так же (металлофоне, ксило</w:t>
      </w:r>
      <w:r w:rsidR="00823515" w:rsidRPr="002508AE">
        <w:rPr>
          <w:rFonts w:ascii="Bookman Old Style" w:hAnsi="Bookman Old Style"/>
          <w:sz w:val="28"/>
        </w:rPr>
        <w:t>фоне, шумовых инструментах). Тексты для этих игр должны быть  простыми- короткие стихотворения, русские народные  песенки, потешки, считалки, небольшие сказки.</w:t>
      </w:r>
    </w:p>
    <w:p w:rsidR="00823515" w:rsidRPr="002508AE" w:rsidRDefault="00823515" w:rsidP="00BD2144">
      <w:pPr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</w:rPr>
        <w:t xml:space="preserve">    </w:t>
      </w:r>
      <w:r w:rsidRPr="002508AE">
        <w:rPr>
          <w:rFonts w:ascii="Bookman Old Style" w:hAnsi="Bookman Old Style"/>
          <w:sz w:val="28"/>
          <w:szCs w:val="28"/>
        </w:rPr>
        <w:t>Предлагаю несколько таких игр.</w:t>
      </w:r>
    </w:p>
    <w:p w:rsidR="00823515" w:rsidRPr="002508AE" w:rsidRDefault="00823515" w:rsidP="00823515">
      <w:pPr>
        <w:jc w:val="center"/>
        <w:rPr>
          <w:rFonts w:ascii="Bookman Old Style" w:hAnsi="Bookman Old Style"/>
          <w:b/>
          <w:sz w:val="28"/>
          <w:szCs w:val="28"/>
        </w:rPr>
      </w:pPr>
      <w:r w:rsidRPr="002508AE">
        <w:rPr>
          <w:rFonts w:ascii="Bookman Old Style" w:hAnsi="Bookman Old Style"/>
          <w:b/>
          <w:sz w:val="28"/>
          <w:szCs w:val="28"/>
        </w:rPr>
        <w:t>1. Мизинчик</w:t>
      </w:r>
    </w:p>
    <w:p w:rsidR="00823515" w:rsidRPr="002508AE" w:rsidRDefault="00823515" w:rsidP="00823515">
      <w:pPr>
        <w:jc w:val="center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стихотворение И.Токмаковой      модель И.Бодраченко</w:t>
      </w:r>
    </w:p>
    <w:p w:rsidR="00823515" w:rsidRPr="002508AE" w:rsidRDefault="00823515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Маленький мизинчик  (сжав руки в кулаки, выставляют мизинцы)</w:t>
      </w:r>
    </w:p>
    <w:p w:rsidR="00823515" w:rsidRPr="002508AE" w:rsidRDefault="00823515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Плачет, плачет, плачет (3 раза сгибают и выпрямляют мизинцы)</w:t>
      </w:r>
    </w:p>
    <w:p w:rsidR="0064152C" w:rsidRPr="002508AE" w:rsidRDefault="0064152C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Безымянный не поймет (сжав руки в кулаки, выставляют  безымянные пальцы)</w:t>
      </w:r>
    </w:p>
    <w:p w:rsidR="0064152C" w:rsidRPr="002508AE" w:rsidRDefault="0006461E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- Что все  это значит? (Прижимают безымянные пальцы к вискам и 3 раза качают головой)</w:t>
      </w:r>
    </w:p>
    <w:p w:rsidR="0064152C" w:rsidRPr="002508AE" w:rsidRDefault="0064152C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Средний пальчик очень важный (сжав руки в кулаки, выставляют средние пальцы)</w:t>
      </w:r>
    </w:p>
    <w:p w:rsidR="0064152C" w:rsidRPr="002508AE" w:rsidRDefault="0064152C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lastRenderedPageBreak/>
        <w:t>Не желает слушать (зажимают средними пальцами уши)</w:t>
      </w:r>
    </w:p>
    <w:p w:rsidR="0064152C" w:rsidRPr="002508AE" w:rsidRDefault="0064152C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Указательный спросил (сжав руки в кулаки, выставляют указательные пальцы)</w:t>
      </w:r>
    </w:p>
    <w:p w:rsidR="0064152C" w:rsidRPr="002508AE" w:rsidRDefault="0064152C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Может, хочет кушать? (сжав руки в кулаки, приставляют указательные пальцы к животу)</w:t>
      </w:r>
    </w:p>
    <w:p w:rsidR="0064152C" w:rsidRPr="002508AE" w:rsidRDefault="0064152C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А большой бежит  за рисом (сжав руки в  кулаки, выставляют большие пальцы)</w:t>
      </w:r>
    </w:p>
    <w:p w:rsidR="0064152C" w:rsidRPr="002508AE" w:rsidRDefault="0064152C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Тащит рису ложку (соединяют кулачки с выставленными большими пальцами – «ложка»)</w:t>
      </w:r>
    </w:p>
    <w:p w:rsidR="0064152C" w:rsidRPr="002508AE" w:rsidRDefault="002508AE" w:rsidP="00823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Говорит</w:t>
      </w:r>
      <w:r w:rsidR="0064152C" w:rsidRPr="002508AE">
        <w:rPr>
          <w:rFonts w:ascii="Bookman Old Style" w:hAnsi="Bookman Old Style"/>
          <w:sz w:val="28"/>
          <w:szCs w:val="28"/>
        </w:rPr>
        <w:t>: «Не надо плакать!» (подняв большие п</w:t>
      </w:r>
      <w:r w:rsidR="00927FA2" w:rsidRPr="002508AE">
        <w:rPr>
          <w:rFonts w:ascii="Bookman Old Style" w:hAnsi="Bookman Old Style"/>
          <w:sz w:val="28"/>
          <w:szCs w:val="28"/>
        </w:rPr>
        <w:t>альцы вверх, покачивают ими- пальцы «разговаривают»)</w:t>
      </w:r>
    </w:p>
    <w:p w:rsidR="00927FA2" w:rsidRPr="002508AE" w:rsidRDefault="00927FA2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На, поешь немножко! (протягивают соединенные кулаки с отставленными  большими пальцами вперед)</w:t>
      </w:r>
    </w:p>
    <w:p w:rsidR="00927FA2" w:rsidRPr="002508AE" w:rsidRDefault="00927FA2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Как мизинчик кашку съел (сжав руки в кулаки, выставляют большие пальцы и мизинцы, 3 раза соединяют и разъединяют их «корят мизинчик»)</w:t>
      </w:r>
    </w:p>
    <w:p w:rsidR="00927FA2" w:rsidRPr="002508AE" w:rsidRDefault="00927FA2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Тут же он повеселел (сжав руки в кулаки, сгибают и разгибают мизинцы)</w:t>
      </w:r>
    </w:p>
    <w:p w:rsidR="00927FA2" w:rsidRPr="002508AE" w:rsidRDefault="00927FA2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Может, он теперь опять (раскрывают ладошки)</w:t>
      </w:r>
    </w:p>
    <w:p w:rsidR="00823515" w:rsidRPr="002508AE" w:rsidRDefault="00927FA2" w:rsidP="00823515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С пальчиками поиграть! (шевелят всеми пальцами)</w:t>
      </w:r>
    </w:p>
    <w:p w:rsidR="00927FA2" w:rsidRPr="002508AE" w:rsidRDefault="001622B2" w:rsidP="00823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40005</wp:posOffset>
            </wp:positionV>
            <wp:extent cx="1393825" cy="1901825"/>
            <wp:effectExtent l="152400" t="95250" r="130175" b="79375"/>
            <wp:wrapTight wrapText="bothSides">
              <wp:wrapPolygon edited="0">
                <wp:start x="19551" y="-223"/>
                <wp:lineTo x="27" y="-1147"/>
                <wp:lineTo x="-429" y="991"/>
                <wp:lineTo x="-722" y="7965"/>
                <wp:lineTo x="-587" y="21339"/>
                <wp:lineTo x="2038" y="21640"/>
                <wp:lineTo x="21362" y="22102"/>
                <wp:lineTo x="21909" y="19537"/>
                <wp:lineTo x="22028" y="17580"/>
                <wp:lineTo x="22129" y="14306"/>
                <wp:lineTo x="22174" y="14093"/>
                <wp:lineTo x="21983" y="10786"/>
                <wp:lineTo x="22029" y="10572"/>
                <wp:lineTo x="22130" y="7299"/>
                <wp:lineTo x="22175" y="7085"/>
                <wp:lineTo x="21984" y="3778"/>
                <wp:lineTo x="22030" y="3565"/>
                <wp:lineTo x="22131" y="291"/>
                <wp:lineTo x="22176" y="77"/>
                <wp:lineTo x="19551" y="-223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252" t="15213" r="25134" b="12993"/>
                    <a:stretch>
                      <a:fillRect/>
                    </a:stretch>
                  </pic:blipFill>
                  <pic:spPr bwMode="auto">
                    <a:xfrm rot="-533202">
                      <a:off x="0" y="0"/>
                      <a:ext cx="1393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FA2" w:rsidRPr="002508AE" w:rsidRDefault="001622B2" w:rsidP="00927FA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119380</wp:posOffset>
            </wp:positionV>
            <wp:extent cx="351790" cy="828040"/>
            <wp:effectExtent l="19050" t="0" r="48260" b="0"/>
            <wp:wrapTight wrapText="bothSides">
              <wp:wrapPolygon edited="0">
                <wp:start x="9405" y="345"/>
                <wp:lineTo x="-996" y="9588"/>
                <wp:lineTo x="4714" y="21782"/>
                <wp:lineTo x="14948" y="20735"/>
                <wp:lineTo x="16085" y="20618"/>
                <wp:lineTo x="21854" y="15939"/>
                <wp:lineTo x="21580" y="15456"/>
                <wp:lineTo x="23855" y="15223"/>
                <wp:lineTo x="20842" y="9909"/>
                <wp:lineTo x="18336" y="7610"/>
                <wp:lineTo x="21747" y="7260"/>
                <wp:lineTo x="20419" y="2796"/>
                <wp:lineTo x="17365" y="-469"/>
                <wp:lineTo x="9405" y="345"/>
              </wp:wrapPolygon>
            </wp:wrapTight>
            <wp:docPr id="13" name="Рисунок 13" descr="notenschlu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tenschluss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12490">
                      <a:off x="0" y="0"/>
                      <a:ext cx="35179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FA2" w:rsidRPr="002508AE">
        <w:rPr>
          <w:rFonts w:ascii="Bookman Old Style" w:hAnsi="Bookman Old Style"/>
          <w:b/>
          <w:sz w:val="28"/>
          <w:szCs w:val="28"/>
        </w:rPr>
        <w:t>Вышли пальцы танцевать</w:t>
      </w:r>
    </w:p>
    <w:p w:rsidR="00927FA2" w:rsidRPr="002508AE" w:rsidRDefault="00927FA2" w:rsidP="00927FA2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Раз, два, три, четыре, пять (выбрасывать пальцы из кулачка)</w:t>
      </w:r>
    </w:p>
    <w:p w:rsidR="00927FA2" w:rsidRPr="002508AE" w:rsidRDefault="00927FA2" w:rsidP="00927FA2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Вышли пальцы танцевать (свободные движения</w:t>
      </w:r>
      <w:r w:rsidR="009228E4" w:rsidRPr="002508AE">
        <w:rPr>
          <w:rFonts w:ascii="Bookman Old Style" w:hAnsi="Bookman Old Style"/>
          <w:sz w:val="28"/>
          <w:szCs w:val="28"/>
        </w:rPr>
        <w:t xml:space="preserve"> ладошками</w:t>
      </w:r>
      <w:r w:rsidR="002E1BBB" w:rsidRPr="002508AE">
        <w:rPr>
          <w:rFonts w:ascii="Bookman Old Style" w:hAnsi="Bookman Old Style"/>
          <w:sz w:val="28"/>
          <w:szCs w:val="28"/>
        </w:rPr>
        <w:t xml:space="preserve">) </w:t>
      </w:r>
    </w:p>
    <w:p w:rsidR="009228E4" w:rsidRPr="002508AE" w:rsidRDefault="009228E4" w:rsidP="00927FA2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Большой пустился в  пляс (круговые движения больших пальцев вокруг друг друга)</w:t>
      </w:r>
    </w:p>
    <w:p w:rsidR="002E1BBB" w:rsidRPr="002508AE" w:rsidRDefault="002E1BBB" w:rsidP="00927FA2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Указательны</w:t>
      </w:r>
      <w:r w:rsidR="0006461E" w:rsidRPr="002508AE">
        <w:rPr>
          <w:rFonts w:ascii="Bookman Old Style" w:hAnsi="Bookman Old Style"/>
          <w:sz w:val="28"/>
          <w:szCs w:val="28"/>
        </w:rPr>
        <w:t>й -</w:t>
      </w:r>
      <w:r w:rsidRPr="002508AE">
        <w:rPr>
          <w:rFonts w:ascii="Bookman Old Style" w:hAnsi="Bookman Old Style"/>
          <w:sz w:val="28"/>
          <w:szCs w:val="28"/>
        </w:rPr>
        <w:t xml:space="preserve"> в припляс (подушечки пальцев касаются друг друга в ритме текста)</w:t>
      </w:r>
    </w:p>
    <w:p w:rsidR="002E1BBB" w:rsidRPr="002508AE" w:rsidRDefault="002E1BBB" w:rsidP="00927FA2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lastRenderedPageBreak/>
        <w:t>Средний пальчи</w:t>
      </w:r>
      <w:r w:rsidR="0006461E" w:rsidRPr="002508AE">
        <w:rPr>
          <w:rFonts w:ascii="Bookman Old Style" w:hAnsi="Bookman Old Style"/>
          <w:sz w:val="28"/>
          <w:szCs w:val="28"/>
        </w:rPr>
        <w:t>к -</w:t>
      </w:r>
      <w:r w:rsidRPr="002508AE">
        <w:rPr>
          <w:rFonts w:ascii="Bookman Old Style" w:hAnsi="Bookman Old Style"/>
          <w:sz w:val="28"/>
          <w:szCs w:val="28"/>
        </w:rPr>
        <w:t xml:space="preserve"> поклонился (средние пальцы сгибаются и выпрямляются)</w:t>
      </w:r>
    </w:p>
    <w:p w:rsidR="002E1BBB" w:rsidRPr="002508AE" w:rsidRDefault="001622B2" w:rsidP="00927FA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227965</wp:posOffset>
            </wp:positionV>
            <wp:extent cx="1016000" cy="1206500"/>
            <wp:effectExtent l="19050" t="0" r="0" b="0"/>
            <wp:wrapTight wrapText="bothSides">
              <wp:wrapPolygon edited="0">
                <wp:start x="-405" y="0"/>
                <wp:lineTo x="-405" y="21145"/>
                <wp:lineTo x="21465" y="21145"/>
                <wp:lineTo x="21465" y="0"/>
                <wp:lineTo x="-405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BBB" w:rsidRPr="002508AE">
        <w:rPr>
          <w:rFonts w:ascii="Bookman Old Style" w:hAnsi="Bookman Old Style"/>
          <w:sz w:val="28"/>
          <w:szCs w:val="28"/>
        </w:rPr>
        <w:t>Безымянный – притаился (спрятать четвертый палец одной руки в кулачок другой)</w:t>
      </w:r>
    </w:p>
    <w:p w:rsidR="002E1BBB" w:rsidRPr="002508AE" w:rsidRDefault="002E1BBB" w:rsidP="00927FA2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А мизинец-удалец (сцепляют мизинцы)</w:t>
      </w:r>
      <w:r w:rsidR="0026584B" w:rsidRPr="002508AE">
        <w:rPr>
          <w:rFonts w:ascii="Bookman Old Style" w:hAnsi="Bookman Old Style"/>
          <w:sz w:val="28"/>
          <w:szCs w:val="28"/>
        </w:rPr>
        <w:t xml:space="preserve"> </w:t>
      </w:r>
    </w:p>
    <w:p w:rsidR="002E1BBB" w:rsidRPr="002508AE" w:rsidRDefault="002E1BBB" w:rsidP="00927FA2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Цепь сомкнул, молодец!</w:t>
      </w:r>
    </w:p>
    <w:p w:rsidR="002E1BBB" w:rsidRPr="002508AE" w:rsidRDefault="002E1BBB" w:rsidP="00927FA2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 xml:space="preserve">Как же дальше танцевать? (тянут сцепленные пальцы </w:t>
      </w:r>
      <w:r w:rsidR="002508AE">
        <w:rPr>
          <w:rFonts w:ascii="Bookman Old Style" w:hAnsi="Bookman Old Style"/>
          <w:sz w:val="28"/>
          <w:szCs w:val="28"/>
        </w:rPr>
        <w:t xml:space="preserve"> </w:t>
      </w:r>
      <w:r w:rsidRPr="002508AE">
        <w:rPr>
          <w:rFonts w:ascii="Bookman Old Style" w:hAnsi="Bookman Old Style"/>
          <w:sz w:val="28"/>
          <w:szCs w:val="28"/>
        </w:rPr>
        <w:t>и разорвать цепь в конце фразы)</w:t>
      </w:r>
      <w:r w:rsidR="00AB2459" w:rsidRPr="002508AE">
        <w:rPr>
          <w:rFonts w:ascii="Bookman Old Style" w:hAnsi="Bookman Old Style"/>
          <w:sz w:val="28"/>
          <w:szCs w:val="28"/>
        </w:rPr>
        <w:t xml:space="preserve">    </w:t>
      </w:r>
      <w:r w:rsidRPr="002508AE">
        <w:rPr>
          <w:rFonts w:ascii="Bookman Old Style" w:hAnsi="Bookman Old Style"/>
          <w:sz w:val="28"/>
          <w:szCs w:val="28"/>
        </w:rPr>
        <w:t>Надо цепь нам разорвать.</w:t>
      </w:r>
    </w:p>
    <w:p w:rsidR="002E1BBB" w:rsidRPr="002508AE" w:rsidRDefault="002E1BBB" w:rsidP="00927FA2">
      <w:pPr>
        <w:jc w:val="both"/>
        <w:rPr>
          <w:rFonts w:ascii="Bookman Old Style" w:hAnsi="Bookman Old Style"/>
          <w:sz w:val="28"/>
          <w:szCs w:val="28"/>
        </w:rPr>
      </w:pPr>
    </w:p>
    <w:p w:rsidR="002E1BBB" w:rsidRPr="002508AE" w:rsidRDefault="002E1BBB" w:rsidP="002E1BBB">
      <w:pPr>
        <w:jc w:val="center"/>
        <w:rPr>
          <w:rFonts w:ascii="Bookman Old Style" w:hAnsi="Bookman Old Style"/>
          <w:b/>
          <w:sz w:val="28"/>
          <w:szCs w:val="28"/>
        </w:rPr>
      </w:pPr>
      <w:r w:rsidRPr="002508AE">
        <w:rPr>
          <w:rFonts w:ascii="Bookman Old Style" w:hAnsi="Bookman Old Style"/>
          <w:b/>
          <w:sz w:val="28"/>
          <w:szCs w:val="28"/>
        </w:rPr>
        <w:t>Трик-трак</w:t>
      </w:r>
    </w:p>
    <w:p w:rsidR="002E1BBB" w:rsidRPr="002508AE" w:rsidRDefault="002E1BBB" w:rsidP="002E1BBB">
      <w:pPr>
        <w:jc w:val="center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(русский фольклор)</w:t>
      </w:r>
    </w:p>
    <w:p w:rsidR="002E1BBB" w:rsidRPr="002508AE" w:rsidRDefault="002E1BBB" w:rsidP="002E1BBB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Трик-трак, трик-трак (движения сцепленных рук изображают перекатывание большого деревянного колеса)</w:t>
      </w:r>
    </w:p>
    <w:p w:rsidR="002E1BBB" w:rsidRPr="002508AE" w:rsidRDefault="002E1BBB" w:rsidP="002E1BBB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Под мостом жил старый  рак (ребенок подводит правую руку под левую, шевелит двумя пальцами)</w:t>
      </w:r>
    </w:p>
    <w:p w:rsidR="002E1BBB" w:rsidRPr="002508AE" w:rsidRDefault="002E1BBB" w:rsidP="002E1BBB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Рыжий кот пришел на мост (пробегает вторым и третьим пальцем  правой руки по вытянутой вперед левой от плеча до запястья)</w:t>
      </w:r>
    </w:p>
    <w:p w:rsidR="002E1BBB" w:rsidRPr="002508AE" w:rsidRDefault="002E1BBB" w:rsidP="002E1BBB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Рак схватил кота за хвост (пробегает вторым и третьим  пальцами по правой руке и в конце фразы правый мизинец прячет в левый кулачок)</w:t>
      </w:r>
    </w:p>
    <w:p w:rsidR="002E1BBB" w:rsidRPr="002508AE" w:rsidRDefault="001622B2" w:rsidP="002E1BB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334010</wp:posOffset>
            </wp:positionV>
            <wp:extent cx="990600" cy="1435100"/>
            <wp:effectExtent l="19050" t="0" r="0" b="0"/>
            <wp:wrapTight wrapText="bothSides">
              <wp:wrapPolygon edited="0">
                <wp:start x="-415" y="0"/>
                <wp:lineTo x="-415" y="21218"/>
                <wp:lineTo x="21600" y="21218"/>
                <wp:lineTo x="21600" y="0"/>
                <wp:lineTo x="-415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BBB" w:rsidRPr="002508AE">
        <w:rPr>
          <w:rFonts w:ascii="Bookman Old Style" w:hAnsi="Bookman Old Style"/>
          <w:sz w:val="28"/>
          <w:szCs w:val="28"/>
        </w:rPr>
        <w:t xml:space="preserve">«Мяу-мяу, помогите!»- (держит в кулачке спрятанный мизинец; второй, </w:t>
      </w:r>
      <w:r w:rsidR="0006461E" w:rsidRPr="002508AE">
        <w:rPr>
          <w:rFonts w:ascii="Bookman Old Style" w:hAnsi="Bookman Old Style"/>
          <w:sz w:val="28"/>
          <w:szCs w:val="28"/>
        </w:rPr>
        <w:t>третий</w:t>
      </w:r>
      <w:r w:rsidR="002E1BBB" w:rsidRPr="002508AE">
        <w:rPr>
          <w:rFonts w:ascii="Bookman Old Style" w:hAnsi="Bookman Old Style"/>
          <w:sz w:val="28"/>
          <w:szCs w:val="28"/>
        </w:rPr>
        <w:t>, четвертый пальцы, соединенные вместе, соединяет и разъединяет с первы</w:t>
      </w:r>
      <w:r w:rsidR="0006461E" w:rsidRPr="002508AE">
        <w:rPr>
          <w:rFonts w:ascii="Bookman Old Style" w:hAnsi="Bookman Old Style"/>
          <w:sz w:val="28"/>
          <w:szCs w:val="28"/>
        </w:rPr>
        <w:t>м -</w:t>
      </w:r>
      <w:r w:rsidR="002E1BBB" w:rsidRPr="002508AE">
        <w:rPr>
          <w:rFonts w:ascii="Bookman Old Style" w:hAnsi="Bookman Old Style"/>
          <w:sz w:val="28"/>
          <w:szCs w:val="28"/>
        </w:rPr>
        <w:t xml:space="preserve"> изображает мяукающий рот кота)</w:t>
      </w:r>
    </w:p>
    <w:p w:rsidR="006E2D16" w:rsidRPr="002508AE" w:rsidRDefault="006E2D16" w:rsidP="002E1BBB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С хвоста рака отцепите (чередуя руки, выдергивает мизинец из кулачка)</w:t>
      </w:r>
    </w:p>
    <w:p w:rsidR="006E2D16" w:rsidRPr="002508AE" w:rsidRDefault="006E2D16" w:rsidP="002E1BBB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 xml:space="preserve">Все </w:t>
      </w:r>
      <w:r w:rsidR="0006461E" w:rsidRPr="002508AE">
        <w:rPr>
          <w:rFonts w:ascii="Bookman Old Style" w:hAnsi="Bookman Old Style"/>
          <w:sz w:val="28"/>
          <w:szCs w:val="28"/>
        </w:rPr>
        <w:t>бегут,</w:t>
      </w:r>
      <w:r w:rsidRPr="002508AE">
        <w:rPr>
          <w:rFonts w:ascii="Bookman Old Style" w:hAnsi="Bookman Old Style"/>
          <w:sz w:val="28"/>
          <w:szCs w:val="28"/>
        </w:rPr>
        <w:t xml:space="preserve"> и ты беги (Ставит руки одну под другую и быстро шевелит пальцами)</w:t>
      </w:r>
      <w:r w:rsidR="0026584B" w:rsidRPr="002508AE">
        <w:rPr>
          <w:rFonts w:ascii="Bookman Old Style" w:hAnsi="Bookman Old Style"/>
          <w:sz w:val="28"/>
          <w:szCs w:val="28"/>
        </w:rPr>
        <w:t xml:space="preserve"> </w:t>
      </w:r>
    </w:p>
    <w:p w:rsidR="00FB3DC7" w:rsidRPr="002508AE" w:rsidRDefault="00FB3DC7" w:rsidP="002E1BBB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lastRenderedPageBreak/>
        <w:t>Коту Ваське помоги (хлопки в ритме текста, в конце фраз</w:t>
      </w:r>
      <w:r w:rsidR="0006461E" w:rsidRPr="002508AE">
        <w:rPr>
          <w:rFonts w:ascii="Bookman Old Style" w:hAnsi="Bookman Old Style"/>
          <w:sz w:val="28"/>
          <w:szCs w:val="28"/>
        </w:rPr>
        <w:t>ы -</w:t>
      </w:r>
      <w:r w:rsidRPr="002508AE">
        <w:rPr>
          <w:rFonts w:ascii="Bookman Old Style" w:hAnsi="Bookman Old Style"/>
          <w:sz w:val="28"/>
          <w:szCs w:val="28"/>
        </w:rPr>
        <w:t xml:space="preserve"> шлепок по коленям)</w:t>
      </w:r>
    </w:p>
    <w:p w:rsidR="00FB3DC7" w:rsidRPr="002508AE" w:rsidRDefault="001622B2" w:rsidP="002E1BB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327660</wp:posOffset>
            </wp:positionV>
            <wp:extent cx="1625600" cy="1549400"/>
            <wp:effectExtent l="19050" t="0" r="0" b="0"/>
            <wp:wrapTight wrapText="bothSides">
              <wp:wrapPolygon edited="0">
                <wp:start x="9872" y="0"/>
                <wp:lineTo x="4809" y="1859"/>
                <wp:lineTo x="4303" y="4249"/>
                <wp:lineTo x="1772" y="5311"/>
                <wp:lineTo x="1266" y="8498"/>
                <wp:lineTo x="-253" y="11154"/>
                <wp:lineTo x="-253" y="11420"/>
                <wp:lineTo x="1013" y="12748"/>
                <wp:lineTo x="2278" y="16997"/>
                <wp:lineTo x="2278" y="17262"/>
                <wp:lineTo x="6328" y="21246"/>
                <wp:lineTo x="6581" y="21246"/>
                <wp:lineTo x="14175" y="21246"/>
                <wp:lineTo x="14428" y="21246"/>
                <wp:lineTo x="19238" y="17262"/>
                <wp:lineTo x="19491" y="16997"/>
                <wp:lineTo x="21516" y="13279"/>
                <wp:lineTo x="21516" y="12748"/>
                <wp:lineTo x="20250" y="8498"/>
                <wp:lineTo x="21009" y="7436"/>
                <wp:lineTo x="20503" y="6374"/>
                <wp:lineTo x="18225" y="4249"/>
                <wp:lineTo x="18478" y="2390"/>
                <wp:lineTo x="16706" y="1062"/>
                <wp:lineTo x="11391" y="0"/>
                <wp:lineTo x="9872" y="0"/>
              </wp:wrapPolygon>
            </wp:wrapTight>
            <wp:docPr id="15" name="Рисунок 15" descr="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id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DC7" w:rsidRPr="002508AE" w:rsidRDefault="00FB3DC7" w:rsidP="00FB3DC7">
      <w:pPr>
        <w:jc w:val="center"/>
        <w:rPr>
          <w:rFonts w:ascii="Bookman Old Style" w:hAnsi="Bookman Old Style"/>
          <w:b/>
          <w:sz w:val="28"/>
          <w:szCs w:val="28"/>
        </w:rPr>
      </w:pPr>
      <w:r w:rsidRPr="002508AE">
        <w:rPr>
          <w:rFonts w:ascii="Bookman Old Style" w:hAnsi="Bookman Old Style"/>
          <w:b/>
          <w:sz w:val="28"/>
          <w:szCs w:val="28"/>
        </w:rPr>
        <w:t>Паучина</w:t>
      </w:r>
    </w:p>
    <w:p w:rsidR="00FB3DC7" w:rsidRPr="002508AE" w:rsidRDefault="00FB3DC7" w:rsidP="00FB3DC7">
      <w:pPr>
        <w:jc w:val="center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(мировой детский фольклор)</w:t>
      </w:r>
      <w:r w:rsidR="0026584B" w:rsidRPr="002508AE">
        <w:rPr>
          <w:rStyle w:val="a"/>
          <w:rFonts w:ascii="Bookman Old Style" w:eastAsia="Times New Roman" w:hAnsi="Bookman Old Style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3DC7" w:rsidRPr="002508AE" w:rsidRDefault="00FB3DC7" w:rsidP="00FB3DC7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Пау-паучина паутину сшил (первый палец и второй палец левой руки соединить со вторым и первым  пальцами правой  руки ; менять по ритму стиха)</w:t>
      </w:r>
    </w:p>
    <w:p w:rsidR="00FB3DC7" w:rsidRPr="002508AE" w:rsidRDefault="00FB3DC7" w:rsidP="00FB3DC7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Вдруг закапал дождик, паутину смыл (щелкать пальцами, в конце фразы правой ладонью быстро скользнуть по левой)</w:t>
      </w:r>
    </w:p>
    <w:p w:rsidR="00FB3DC7" w:rsidRPr="002508AE" w:rsidRDefault="00FB3DC7" w:rsidP="00FB3DC7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Вот и солнце вышло, стало подсыхать (соединить ладони</w:t>
      </w:r>
      <w:r w:rsidR="0006461E" w:rsidRPr="002508AE">
        <w:rPr>
          <w:rFonts w:ascii="Bookman Old Style" w:hAnsi="Bookman Old Style"/>
          <w:sz w:val="28"/>
          <w:szCs w:val="28"/>
        </w:rPr>
        <w:t>, поднять руки вверх, поворачивая их в разные стороны)</w:t>
      </w:r>
    </w:p>
    <w:p w:rsidR="0006461E" w:rsidRPr="002508AE" w:rsidRDefault="0006461E" w:rsidP="00FB3DC7">
      <w:pPr>
        <w:jc w:val="both"/>
        <w:rPr>
          <w:rFonts w:ascii="Bookman Old Style" w:hAnsi="Bookman Old Style"/>
          <w:sz w:val="28"/>
          <w:szCs w:val="28"/>
        </w:rPr>
      </w:pPr>
      <w:r w:rsidRPr="002508AE">
        <w:rPr>
          <w:rFonts w:ascii="Bookman Old Style" w:hAnsi="Bookman Old Style"/>
          <w:sz w:val="28"/>
          <w:szCs w:val="28"/>
        </w:rPr>
        <w:t>Пау-паучина трудится опять! (быстро перебирая пальцами, постукивать подушечками</w:t>
      </w:r>
      <w:r w:rsidR="002508AE">
        <w:rPr>
          <w:rFonts w:ascii="Bookman Old Style" w:hAnsi="Bookman Old Style"/>
          <w:sz w:val="28"/>
          <w:szCs w:val="28"/>
        </w:rPr>
        <w:t>)</w:t>
      </w:r>
    </w:p>
    <w:p w:rsidR="00FB3DC7" w:rsidRPr="002508AE" w:rsidRDefault="00FB3DC7" w:rsidP="00FB3DC7">
      <w:pPr>
        <w:jc w:val="center"/>
        <w:rPr>
          <w:rFonts w:ascii="Bookman Old Style" w:hAnsi="Bookman Old Style"/>
          <w:sz w:val="28"/>
          <w:szCs w:val="28"/>
        </w:rPr>
      </w:pPr>
    </w:p>
    <w:p w:rsidR="006E2D16" w:rsidRPr="002508AE" w:rsidRDefault="006E2D16" w:rsidP="002E1BBB">
      <w:pPr>
        <w:jc w:val="both"/>
        <w:rPr>
          <w:rFonts w:ascii="Bookman Old Style" w:hAnsi="Bookman Old Style"/>
          <w:sz w:val="28"/>
          <w:szCs w:val="28"/>
        </w:rPr>
      </w:pPr>
    </w:p>
    <w:p w:rsidR="002E1BBB" w:rsidRPr="002508AE" w:rsidRDefault="002E1BBB" w:rsidP="00927FA2">
      <w:pPr>
        <w:jc w:val="both"/>
        <w:rPr>
          <w:rFonts w:ascii="Bookman Old Style" w:hAnsi="Bookman Old Style"/>
          <w:sz w:val="28"/>
          <w:szCs w:val="28"/>
        </w:rPr>
      </w:pPr>
    </w:p>
    <w:p w:rsidR="00823515" w:rsidRPr="002508AE" w:rsidRDefault="00823515" w:rsidP="00823515">
      <w:pPr>
        <w:jc w:val="center"/>
        <w:rPr>
          <w:rFonts w:ascii="Bookman Old Style" w:hAnsi="Bookman Old Style"/>
          <w:sz w:val="28"/>
          <w:szCs w:val="28"/>
        </w:rPr>
      </w:pPr>
    </w:p>
    <w:sectPr w:rsidR="00823515" w:rsidRPr="002508AE" w:rsidSect="00703BF2">
      <w:pgSz w:w="11906" w:h="16838"/>
      <w:pgMar w:top="1134" w:right="1133" w:bottom="1134" w:left="1701" w:header="708" w:footer="708" w:gutter="0"/>
      <w:pgBorders w:offsetFrom="page">
        <w:top w:val="creaturesInsects" w:sz="31" w:space="24" w:color="C00000"/>
        <w:left w:val="creaturesInsects" w:sz="31" w:space="24" w:color="C00000"/>
        <w:bottom w:val="creaturesInsects" w:sz="31" w:space="24" w:color="C00000"/>
        <w:right w:val="creaturesInsects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BD2144"/>
    <w:rsid w:val="0006461E"/>
    <w:rsid w:val="001622B2"/>
    <w:rsid w:val="002508AE"/>
    <w:rsid w:val="0026584B"/>
    <w:rsid w:val="002E1BBB"/>
    <w:rsid w:val="00477D92"/>
    <w:rsid w:val="00485A3B"/>
    <w:rsid w:val="004C1DBD"/>
    <w:rsid w:val="0064152C"/>
    <w:rsid w:val="006E2D16"/>
    <w:rsid w:val="00703BF2"/>
    <w:rsid w:val="00823515"/>
    <w:rsid w:val="008A5797"/>
    <w:rsid w:val="009228E4"/>
    <w:rsid w:val="00927FA2"/>
    <w:rsid w:val="00962C7A"/>
    <w:rsid w:val="00A44BB2"/>
    <w:rsid w:val="00AB2459"/>
    <w:rsid w:val="00BD2144"/>
    <w:rsid w:val="00F507B7"/>
    <w:rsid w:val="00FB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8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E3E3B-5A40-4BBB-8BB4-8A6700C4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2021-01-22T07:58:00Z</dcterms:created>
  <dcterms:modified xsi:type="dcterms:W3CDTF">2021-01-22T07:58:00Z</dcterms:modified>
</cp:coreProperties>
</file>